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B2" w:rsidRPr="00A57EB2" w:rsidRDefault="00A57EB2">
      <w:pPr>
        <w:rPr>
          <w:color w:val="1F497D" w:themeColor="text2"/>
          <w:sz w:val="52"/>
        </w:rPr>
      </w:pPr>
      <w:r>
        <w:rPr>
          <w:b/>
          <w:noProof/>
          <w:color w:val="1F497D" w:themeColor="text2"/>
          <w:sz w:val="5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428625</wp:posOffset>
                </wp:positionV>
                <wp:extent cx="59340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93407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3.7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" strokecolor="#4579b8 [3044]" strokeweight="2pt"/>
            </w:pict>
          </mc:Fallback>
        </mc:AlternateContent>
      </w:r>
      <w:r w:rsidRPr="00A57EB2">
        <w:rPr>
          <w:b/>
          <w:color w:val="1F497D" w:themeColor="text2"/>
          <w:sz w:val="52"/>
        </w:rPr>
        <w:t>Pledge Payment</w:t>
      </w:r>
      <w:r w:rsidRPr="00A57EB2">
        <w:rPr>
          <w:color w:val="1F497D" w:themeColor="text2"/>
          <w:sz w:val="52"/>
        </w:rPr>
        <w:t xml:space="preserve"> </w:t>
      </w:r>
      <w:r w:rsidRPr="00A57EB2">
        <w:rPr>
          <w:b/>
          <w:color w:val="1F497D" w:themeColor="text2"/>
          <w:sz w:val="52"/>
        </w:rPr>
        <w:t>Information</w:t>
      </w:r>
    </w:p>
    <w:p w:rsidR="00A57EB2" w:rsidRPr="00A57EB2" w:rsidRDefault="00A57EB2">
      <w:pPr>
        <w:rPr>
          <w:b/>
          <w:sz w:val="32"/>
          <w:szCs w:val="34"/>
        </w:rPr>
      </w:pPr>
      <w:r w:rsidRPr="00A57EB2">
        <w:rPr>
          <w:b/>
          <w:sz w:val="32"/>
          <w:szCs w:val="34"/>
        </w:rPr>
        <w:t>On the first weekend of each month there will be a second collection for payment of pledges.</w:t>
      </w:r>
    </w:p>
    <w:p w:rsidR="00A57EB2" w:rsidRPr="00A57EB2" w:rsidRDefault="00A57EB2">
      <w:pPr>
        <w:rPr>
          <w:sz w:val="32"/>
          <w:szCs w:val="34"/>
        </w:rPr>
      </w:pPr>
      <w:r w:rsidRPr="00A57EB2">
        <w:rPr>
          <w:sz w:val="32"/>
          <w:szCs w:val="34"/>
        </w:rPr>
        <w:t xml:space="preserve">Special blue Building Fund envelopes will be provided with the regular collection envelopes. If you do not use the regular collection envelopes, blue envelopes will be available in the Gathering Area. You may also use any envelope that is clearly marked “Building Fund” on the outside. </w:t>
      </w:r>
    </w:p>
    <w:p w:rsidR="00A57EB2" w:rsidRPr="00A57EB2" w:rsidRDefault="00A57EB2">
      <w:pPr>
        <w:rPr>
          <w:sz w:val="32"/>
          <w:szCs w:val="34"/>
        </w:rPr>
      </w:pPr>
      <w:r w:rsidRPr="00A57EB2">
        <w:rPr>
          <w:sz w:val="32"/>
          <w:szCs w:val="34"/>
        </w:rPr>
        <w:t xml:space="preserve">Please use a separate check (or cash) to make pledge payments and make the check payable to “St. Edward’s Building Fund.” </w:t>
      </w:r>
    </w:p>
    <w:p w:rsidR="00A57EB2" w:rsidRPr="00A57EB2" w:rsidRDefault="00A57EB2">
      <w:pPr>
        <w:rPr>
          <w:sz w:val="32"/>
          <w:szCs w:val="34"/>
        </w:rPr>
      </w:pPr>
      <w:r w:rsidRPr="00A57EB2">
        <w:rPr>
          <w:sz w:val="32"/>
          <w:szCs w:val="34"/>
        </w:rPr>
        <w:t>If you indicated you wanted to make payments other than monthly, please put your pledge payment in the second collection on the first weekend in the month that meets your desired schedule (quarterly, semi-annually, annually, etc.).</w:t>
      </w:r>
    </w:p>
    <w:p w:rsidR="00A57EB2" w:rsidRPr="00A57EB2" w:rsidRDefault="00A57EB2">
      <w:pPr>
        <w:rPr>
          <w:sz w:val="32"/>
          <w:szCs w:val="34"/>
        </w:rPr>
      </w:pPr>
      <w:r w:rsidRPr="00A57EB2">
        <w:rPr>
          <w:sz w:val="32"/>
          <w:szCs w:val="34"/>
        </w:rPr>
        <w:t xml:space="preserve">Pledge payments can also be made electronically. The Faith Direct program allows you to make your pledge payments through automatic debits from your bank account or charges to your credit/debit card. You can sign up for the Faith Direct program at </w:t>
      </w:r>
      <w:hyperlink r:id="rId5" w:history="1">
        <w:r w:rsidRPr="00A57EB2">
          <w:rPr>
            <w:rStyle w:val="Hyperlink"/>
            <w:sz w:val="32"/>
            <w:szCs w:val="34"/>
          </w:rPr>
          <w:t>www.faithdirect.net</w:t>
        </w:r>
      </w:hyperlink>
      <w:r w:rsidRPr="00A57EB2">
        <w:rPr>
          <w:sz w:val="32"/>
          <w:szCs w:val="34"/>
        </w:rPr>
        <w:t xml:space="preserve">, using St. Edward’s code - NY113. </w:t>
      </w:r>
      <w:r w:rsidR="0060577A">
        <w:rPr>
          <w:sz w:val="32"/>
          <w:szCs w:val="34"/>
        </w:rPr>
        <w:t>Please indicate that your donation is targeted for the building fund.</w:t>
      </w:r>
      <w:bookmarkStart w:id="0" w:name="_GoBack"/>
      <w:bookmarkEnd w:id="0"/>
    </w:p>
    <w:p w:rsidR="00A57EB2" w:rsidRPr="00A57EB2" w:rsidRDefault="00A57EB2">
      <w:pPr>
        <w:rPr>
          <w:sz w:val="32"/>
          <w:szCs w:val="34"/>
        </w:rPr>
      </w:pPr>
      <w:r w:rsidRPr="00A57EB2">
        <w:rPr>
          <w:sz w:val="32"/>
          <w:szCs w:val="34"/>
        </w:rPr>
        <w:t xml:space="preserve">If you have any questions about the Building Fund or Faith Direct please contact Mary Ann </w:t>
      </w:r>
      <w:proofErr w:type="spellStart"/>
      <w:r w:rsidRPr="00A57EB2">
        <w:rPr>
          <w:sz w:val="32"/>
          <w:szCs w:val="34"/>
        </w:rPr>
        <w:t>Sekellick</w:t>
      </w:r>
      <w:proofErr w:type="spellEnd"/>
      <w:r w:rsidRPr="00A57EB2">
        <w:rPr>
          <w:sz w:val="32"/>
          <w:szCs w:val="34"/>
        </w:rPr>
        <w:t xml:space="preserve"> at 371-7372, ext. 224.</w:t>
      </w:r>
    </w:p>
    <w:p w:rsidR="002C5A1A" w:rsidRPr="00A57EB2" w:rsidRDefault="00A57EB2">
      <w:pPr>
        <w:rPr>
          <w:sz w:val="32"/>
          <w:szCs w:val="34"/>
        </w:rPr>
      </w:pPr>
      <w:r w:rsidRPr="00A57EB2">
        <w:rPr>
          <w:sz w:val="32"/>
          <w:szCs w:val="34"/>
        </w:rPr>
        <w:t>Thank you again for your pledge and for helping us to ensure that these payments are recorded in accordance with your wishes.</w:t>
      </w:r>
    </w:p>
    <w:sectPr w:rsidR="002C5A1A" w:rsidRPr="00A5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B2"/>
    <w:rsid w:val="002C5A1A"/>
    <w:rsid w:val="0060577A"/>
    <w:rsid w:val="00A57EB2"/>
    <w:rsid w:val="00D5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faithdirec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2017-06-08T17:28:00Z</cp:lastPrinted>
  <dcterms:created xsi:type="dcterms:W3CDTF">2017-06-08T17:20:00Z</dcterms:created>
  <dcterms:modified xsi:type="dcterms:W3CDTF">2017-06-13T14:53:00Z</dcterms:modified>
</cp:coreProperties>
</file>